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9A" w:rsidRPr="00786C9A" w:rsidRDefault="00786C9A" w:rsidP="00786C9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86C9A">
        <w:rPr>
          <w:rFonts w:ascii="Arial" w:eastAsia="Times New Roman" w:hAnsi="Arial" w:cs="Arial"/>
          <w:b/>
          <w:bCs/>
          <w:color w:val="000000"/>
          <w:sz w:val="36"/>
          <w:szCs w:val="36"/>
        </w:rPr>
        <w:t>Расписание ОГЭ в 2017 году:</w:t>
      </w:r>
    </w:p>
    <w:p w:rsidR="00786C9A" w:rsidRPr="00786C9A" w:rsidRDefault="00786C9A" w:rsidP="00786C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86C9A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Досрочный период</w:t>
      </w:r>
    </w:p>
    <w:p w:rsidR="00786C9A" w:rsidRPr="00786C9A" w:rsidRDefault="00786C9A" w:rsidP="00786C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0"/>
        <w:gridCol w:w="7555"/>
      </w:tblGrid>
      <w:tr w:rsidR="00786C9A" w:rsidRPr="00786C9A" w:rsidTr="00786C9A">
        <w:tc>
          <w:tcPr>
            <w:tcW w:w="1800" w:type="dxa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Дата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ОГЭ и ГВЭ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 апреля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математика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 апреля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иностранные языки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 апреля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литература, история, биология, физика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 апреля (</w:t>
            </w:r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</w:t>
            </w:r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русский язык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 апреля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информатика и ИКТ, обществознание, химия, география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мая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иностранный язык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мая (</w:t>
            </w:r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</w:t>
            </w:r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русский язык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мая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литература, история, биология, физика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мая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математика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 мая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информатика и ИКТ, обществознание, химия, география</w:t>
            </w:r>
          </w:p>
        </w:tc>
      </w:tr>
    </w:tbl>
    <w:p w:rsidR="00786C9A" w:rsidRPr="00786C9A" w:rsidRDefault="00786C9A" w:rsidP="00786C9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86C9A">
        <w:rPr>
          <w:rFonts w:ascii="Arial" w:eastAsia="Times New Roman" w:hAnsi="Arial" w:cs="Arial"/>
          <w:b/>
          <w:bCs/>
          <w:color w:val="000000"/>
          <w:sz w:val="36"/>
          <w:szCs w:val="36"/>
        </w:rPr>
        <w:t>Основной период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0"/>
        <w:gridCol w:w="7555"/>
      </w:tblGrid>
      <w:tr w:rsidR="00786C9A" w:rsidRPr="00786C9A" w:rsidTr="00786C9A">
        <w:tc>
          <w:tcPr>
            <w:tcW w:w="1800" w:type="dxa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Дата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ОГЭ и ГВЭ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 мая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английский язык, немецкий язык, испанский язык, французский язык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 мая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английский язык, немецкий язык, испанский язык, французский язык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 мая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литература, история, биология, физика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июня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математика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 июня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информатика и ИКТ, обществознание, химия, география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июня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русский язык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 июня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литература, история, биология, физика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 июня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информатика и ИКТ, обществознание, химия, география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 июня (</w:t>
            </w:r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</w:t>
            </w:r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математика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 июня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русский язык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 июня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иностранные языки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 июня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по всем предметам</w:t>
            </w:r>
          </w:p>
        </w:tc>
      </w:tr>
    </w:tbl>
    <w:p w:rsidR="00786C9A" w:rsidRPr="00786C9A" w:rsidRDefault="00786C9A" w:rsidP="00786C9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86C9A">
        <w:rPr>
          <w:rFonts w:ascii="Arial" w:eastAsia="Times New Roman" w:hAnsi="Arial" w:cs="Arial"/>
          <w:b/>
          <w:bCs/>
          <w:color w:val="000000"/>
          <w:sz w:val="36"/>
          <w:szCs w:val="36"/>
        </w:rPr>
        <w:t>Дополнительный период (сентябрьские сроки)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0"/>
        <w:gridCol w:w="3756"/>
        <w:gridCol w:w="3799"/>
      </w:tblGrid>
      <w:tr w:rsidR="00786C9A" w:rsidRPr="00786C9A" w:rsidTr="00786C9A">
        <w:tc>
          <w:tcPr>
            <w:tcW w:w="1800" w:type="dxa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Дата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ОГЭ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ГВЭ-9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сентября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математика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 сентября (</w:t>
            </w:r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</w:t>
            </w:r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литература, история, биология, физика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литература, история, биология, физика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сентября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география, история, биология, физика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география, история, биология, физика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 сентября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обществознание, химия, информатика и ИКТ, литература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 сентября (</w:t>
            </w:r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</w:t>
            </w:r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иностранные языки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 сентября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математика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математика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 сентября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литература, история, биология, физика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литература, история, биология, физика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 сентября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русский язык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 сентября (</w:t>
            </w:r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</w:t>
            </w:r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информатика и ИКТ, обществознание, химия, литература</w:t>
            </w:r>
          </w:p>
        </w:tc>
      </w:tr>
      <w:tr w:rsidR="00786C9A" w:rsidRPr="00786C9A" w:rsidTr="00786C9A"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 сентября (</w:t>
            </w:r>
            <w:proofErr w:type="spellStart"/>
            <w:proofErr w:type="gramStart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иностранные языки</w:t>
            </w:r>
          </w:p>
        </w:tc>
        <w:tc>
          <w:tcPr>
            <w:tcW w:w="0" w:type="auto"/>
            <w:hideMark/>
          </w:tcPr>
          <w:p w:rsidR="00786C9A" w:rsidRPr="00786C9A" w:rsidRDefault="00786C9A" w:rsidP="0078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C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резерв: иностранные языки</w:t>
            </w:r>
          </w:p>
        </w:tc>
      </w:tr>
    </w:tbl>
    <w:p w:rsidR="00786C9A" w:rsidRPr="00786C9A" w:rsidRDefault="00786C9A" w:rsidP="00786C9A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86C9A">
        <w:rPr>
          <w:rFonts w:ascii="Arial" w:eastAsia="Times New Roman" w:hAnsi="Arial" w:cs="Arial"/>
          <w:color w:val="000000"/>
          <w:sz w:val="21"/>
          <w:szCs w:val="21"/>
        </w:rPr>
        <w:t>Рособрнадзор</w:t>
      </w:r>
      <w:proofErr w:type="spellEnd"/>
      <w:r w:rsidRPr="00786C9A">
        <w:rPr>
          <w:rFonts w:ascii="Arial" w:eastAsia="Times New Roman" w:hAnsi="Arial" w:cs="Arial"/>
          <w:color w:val="000000"/>
          <w:sz w:val="21"/>
          <w:szCs w:val="21"/>
        </w:rPr>
        <w:t xml:space="preserve"> подготовил</w:t>
      </w:r>
      <w:r w:rsidRPr="00786C9A">
        <w:rPr>
          <w:rFonts w:ascii="Arial" w:eastAsia="Times New Roman" w:hAnsi="Arial" w:cs="Arial"/>
          <w:color w:val="000000"/>
          <w:sz w:val="21"/>
        </w:rPr>
        <w:t> </w:t>
      </w:r>
      <w:hyperlink r:id="rId5" w:tgtFrame="_blank" w:history="1">
        <w:r w:rsidRPr="00786C9A">
          <w:rPr>
            <w:rFonts w:ascii="Arial" w:eastAsia="Times New Roman" w:hAnsi="Arial" w:cs="Arial"/>
            <w:color w:val="277DC6"/>
            <w:sz w:val="21"/>
          </w:rPr>
          <w:t>проект</w:t>
        </w:r>
      </w:hyperlink>
      <w:r w:rsidRPr="00786C9A">
        <w:rPr>
          <w:rFonts w:ascii="Arial" w:eastAsia="Times New Roman" w:hAnsi="Arial" w:cs="Arial"/>
          <w:color w:val="000000"/>
          <w:sz w:val="21"/>
        </w:rPr>
        <w:t> </w:t>
      </w:r>
      <w:r w:rsidRPr="00786C9A">
        <w:rPr>
          <w:rFonts w:ascii="Arial" w:eastAsia="Times New Roman" w:hAnsi="Arial" w:cs="Arial"/>
          <w:color w:val="000000"/>
          <w:sz w:val="21"/>
          <w:szCs w:val="21"/>
        </w:rPr>
        <w:t>расписания основного государственного экзамена в 2017 году.</w:t>
      </w:r>
    </w:p>
    <w:p w:rsidR="00786C9A" w:rsidRPr="00786C9A" w:rsidRDefault="00786C9A" w:rsidP="00786C9A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C9A">
        <w:rPr>
          <w:rFonts w:ascii="inherit" w:eastAsia="Times New Roman" w:hAnsi="inherit" w:cs="Arial"/>
          <w:b/>
          <w:bCs/>
          <w:color w:val="000000"/>
          <w:sz w:val="21"/>
        </w:rPr>
        <w:t>Досрочно, но не ранее 20 апреля, экзамены могут сдать</w:t>
      </w:r>
      <w:r w:rsidRPr="00786C9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786C9A" w:rsidRPr="00786C9A" w:rsidRDefault="00786C9A" w:rsidP="00786C9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C9A">
        <w:rPr>
          <w:rFonts w:ascii="Arial" w:eastAsia="Times New Roman" w:hAnsi="Arial" w:cs="Arial"/>
          <w:color w:val="000000"/>
          <w:sz w:val="21"/>
          <w:szCs w:val="21"/>
        </w:rPr>
        <w:lastRenderedPageBreak/>
        <w:t>спортсмены: выезжающие на тренировочные сборы, соревнования, смотры, кандидаты в сборные команды РФ;</w:t>
      </w:r>
    </w:p>
    <w:p w:rsidR="00786C9A" w:rsidRPr="00786C9A" w:rsidRDefault="00786C9A" w:rsidP="00786C9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C9A">
        <w:rPr>
          <w:rFonts w:ascii="Arial" w:eastAsia="Times New Roman" w:hAnsi="Arial" w:cs="Arial"/>
          <w:color w:val="000000"/>
          <w:sz w:val="21"/>
          <w:szCs w:val="21"/>
        </w:rPr>
        <w:t>участники международных олимпиад школьников, конкурсов и соревнований;</w:t>
      </w:r>
    </w:p>
    <w:p w:rsidR="00786C9A" w:rsidRPr="00786C9A" w:rsidRDefault="00786C9A" w:rsidP="00786C9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86C9A">
        <w:rPr>
          <w:rFonts w:ascii="Arial" w:eastAsia="Times New Roman" w:hAnsi="Arial" w:cs="Arial"/>
          <w:color w:val="000000"/>
          <w:sz w:val="21"/>
          <w:szCs w:val="21"/>
        </w:rPr>
        <w:t>ученики</w:t>
      </w:r>
      <w:proofErr w:type="gramEnd"/>
      <w:r w:rsidRPr="00786C9A">
        <w:rPr>
          <w:rFonts w:ascii="Arial" w:eastAsia="Times New Roman" w:hAnsi="Arial" w:cs="Arial"/>
          <w:color w:val="000000"/>
          <w:sz w:val="21"/>
          <w:szCs w:val="21"/>
        </w:rPr>
        <w:t xml:space="preserve"> направляемые на лечение и профилактические мероприятия;</w:t>
      </w:r>
    </w:p>
    <w:p w:rsidR="00786C9A" w:rsidRPr="00786C9A" w:rsidRDefault="00786C9A" w:rsidP="00786C9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C9A">
        <w:rPr>
          <w:rFonts w:ascii="Arial" w:eastAsia="Times New Roman" w:hAnsi="Arial" w:cs="Arial"/>
          <w:color w:val="000000"/>
          <w:sz w:val="21"/>
          <w:szCs w:val="21"/>
        </w:rPr>
        <w:t>выпускники школ за рубежом или выезжающие за рубеж для продолжения обучения.</w:t>
      </w:r>
    </w:p>
    <w:p w:rsidR="00786C9A" w:rsidRPr="00786C9A" w:rsidRDefault="00786C9A" w:rsidP="00786C9A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C9A">
        <w:rPr>
          <w:rFonts w:ascii="Arial" w:eastAsia="Times New Roman" w:hAnsi="Arial" w:cs="Arial"/>
          <w:b/>
          <w:bCs/>
          <w:color w:val="000000"/>
          <w:sz w:val="21"/>
        </w:rPr>
        <w:t>В дополнительные сроки, но не позднее начала следующего учебного года могут сдавать</w:t>
      </w:r>
      <w:r w:rsidRPr="00786C9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786C9A" w:rsidRPr="00786C9A" w:rsidRDefault="00786C9A" w:rsidP="00786C9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C9A">
        <w:rPr>
          <w:rFonts w:ascii="Arial" w:eastAsia="Times New Roman" w:hAnsi="Arial" w:cs="Arial"/>
          <w:color w:val="000000"/>
          <w:sz w:val="21"/>
          <w:szCs w:val="21"/>
        </w:rPr>
        <w:t>выпускники, пропустившие ОГЭ по уважительной причине;</w:t>
      </w:r>
    </w:p>
    <w:p w:rsidR="00786C9A" w:rsidRPr="00786C9A" w:rsidRDefault="00786C9A" w:rsidP="00786C9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86C9A">
        <w:rPr>
          <w:rFonts w:ascii="Arial" w:eastAsia="Times New Roman" w:hAnsi="Arial" w:cs="Arial"/>
          <w:color w:val="000000"/>
          <w:sz w:val="21"/>
          <w:szCs w:val="21"/>
        </w:rPr>
        <w:t>обучающиеся</w:t>
      </w:r>
      <w:proofErr w:type="gramEnd"/>
      <w:r w:rsidRPr="00786C9A">
        <w:rPr>
          <w:rFonts w:ascii="Arial" w:eastAsia="Times New Roman" w:hAnsi="Arial" w:cs="Arial"/>
          <w:color w:val="000000"/>
          <w:sz w:val="21"/>
          <w:szCs w:val="21"/>
        </w:rPr>
        <w:t xml:space="preserve"> за рубежом;</w:t>
      </w:r>
    </w:p>
    <w:p w:rsidR="00786C9A" w:rsidRPr="00786C9A" w:rsidRDefault="00786C9A" w:rsidP="00786C9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86C9A">
        <w:rPr>
          <w:rFonts w:ascii="Arial" w:eastAsia="Times New Roman" w:hAnsi="Arial" w:cs="Arial"/>
          <w:color w:val="000000"/>
          <w:sz w:val="21"/>
          <w:szCs w:val="21"/>
        </w:rPr>
        <w:t>получившие</w:t>
      </w:r>
      <w:proofErr w:type="gramEnd"/>
      <w:r w:rsidRPr="00786C9A">
        <w:rPr>
          <w:rFonts w:ascii="Arial" w:eastAsia="Times New Roman" w:hAnsi="Arial" w:cs="Arial"/>
          <w:color w:val="000000"/>
          <w:sz w:val="21"/>
          <w:szCs w:val="21"/>
        </w:rPr>
        <w:t xml:space="preserve"> неудовлетворительную оценку.</w:t>
      </w:r>
    </w:p>
    <w:p w:rsidR="00F00759" w:rsidRDefault="00F00759"/>
    <w:sectPr w:rsidR="00F0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EEC"/>
    <w:multiLevelType w:val="multilevel"/>
    <w:tmpl w:val="3AA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D0DEA"/>
    <w:multiLevelType w:val="multilevel"/>
    <w:tmpl w:val="E9BE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C9A"/>
    <w:rsid w:val="00786C9A"/>
    <w:rsid w:val="00F0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6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C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6C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86C9A"/>
    <w:rPr>
      <w:b/>
      <w:bCs/>
    </w:rPr>
  </w:style>
  <w:style w:type="paragraph" w:styleId="a4">
    <w:name w:val="Normal (Web)"/>
    <w:basedOn w:val="a"/>
    <w:uiPriority w:val="99"/>
    <w:semiHidden/>
    <w:unhideWhenUsed/>
    <w:rsid w:val="007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6C9A"/>
  </w:style>
  <w:style w:type="character" w:styleId="a5">
    <w:name w:val="Hyperlink"/>
    <w:basedOn w:val="a0"/>
    <w:uiPriority w:val="99"/>
    <w:semiHidden/>
    <w:unhideWhenUsed/>
    <w:rsid w:val="00786C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.edu.ru/ru/main/sched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Головенко</dc:creator>
  <cp:keywords/>
  <dc:description/>
  <cp:lastModifiedBy>Головенко</cp:lastModifiedBy>
  <cp:revision>3</cp:revision>
  <dcterms:created xsi:type="dcterms:W3CDTF">2017-01-12T12:34:00Z</dcterms:created>
  <dcterms:modified xsi:type="dcterms:W3CDTF">2017-01-12T12:35:00Z</dcterms:modified>
</cp:coreProperties>
</file>