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A8" w:rsidRPr="009A0C84" w:rsidRDefault="00B829A8" w:rsidP="009A0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829A8" w:rsidRPr="009A0C84" w:rsidRDefault="00B829A8" w:rsidP="009A0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829A8" w:rsidRPr="009A0C84" w:rsidRDefault="00B829A8" w:rsidP="009A0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4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B829A8" w:rsidRPr="009A0C84" w:rsidRDefault="00B829A8" w:rsidP="009A0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4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B829A8" w:rsidRPr="009A0C84" w:rsidRDefault="00B829A8" w:rsidP="009A0C8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84"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B829A8" w:rsidRDefault="00B829A8" w:rsidP="00B829A8">
      <w:pPr>
        <w:pStyle w:val="2"/>
        <w:spacing w:line="240" w:lineRule="auto"/>
        <w:jc w:val="center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page" w:horzAnchor="margin" w:tblpY="3931"/>
        <w:tblW w:w="9511" w:type="dxa"/>
        <w:tblLook w:val="04A0"/>
      </w:tblPr>
      <w:tblGrid>
        <w:gridCol w:w="4207"/>
        <w:gridCol w:w="2229"/>
        <w:gridCol w:w="3075"/>
      </w:tblGrid>
      <w:tr w:rsidR="009B2655" w:rsidTr="009B2655">
        <w:trPr>
          <w:trHeight w:val="272"/>
        </w:trPr>
        <w:tc>
          <w:tcPr>
            <w:tcW w:w="4207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ПРИНЯТО</w:t>
            </w:r>
          </w:p>
        </w:tc>
        <w:tc>
          <w:tcPr>
            <w:tcW w:w="2229" w:type="dxa"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УТВЕРЖДЕНО</w:t>
            </w:r>
          </w:p>
        </w:tc>
      </w:tr>
      <w:tr w:rsidR="009B2655" w:rsidTr="009B2655">
        <w:trPr>
          <w:trHeight w:val="284"/>
        </w:trPr>
        <w:tc>
          <w:tcPr>
            <w:tcW w:w="4207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на заседании педагогического совета</w:t>
            </w:r>
          </w:p>
        </w:tc>
        <w:tc>
          <w:tcPr>
            <w:tcW w:w="2229" w:type="dxa"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приказом директора</w:t>
            </w:r>
          </w:p>
        </w:tc>
      </w:tr>
      <w:tr w:rsidR="009B2655" w:rsidTr="009B2655">
        <w:trPr>
          <w:trHeight w:val="556"/>
        </w:trPr>
        <w:tc>
          <w:tcPr>
            <w:tcW w:w="4207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02.09.2013г., протокол №1</w:t>
            </w:r>
          </w:p>
        </w:tc>
        <w:tc>
          <w:tcPr>
            <w:tcW w:w="2229" w:type="dxa"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 №97</w:t>
            </w:r>
          </w:p>
          <w:p w:rsidR="009B2655" w:rsidRDefault="009B2655" w:rsidP="009B2655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</w:tr>
    </w:tbl>
    <w:p w:rsidR="00B829A8" w:rsidRPr="00535A63" w:rsidRDefault="00B829A8" w:rsidP="00B829A8">
      <w:pPr>
        <w:pStyle w:val="2"/>
        <w:spacing w:line="240" w:lineRule="auto"/>
        <w:jc w:val="center"/>
        <w:rPr>
          <w:rStyle w:val="a4"/>
          <w:rFonts w:ascii="Times New Roman" w:hAnsi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ПОЛОЖЕНИЕ № </w:t>
      </w:r>
    </w:p>
    <w:p w:rsidR="009A0C84" w:rsidRDefault="00B829A8" w:rsidP="009A0C84">
      <w:pPr>
        <w:jc w:val="center"/>
        <w:rPr>
          <w:rFonts w:ascii="Times New Roman" w:hAnsi="Times New Roman" w:cs="Times New Roman"/>
          <w:b/>
          <w:lang w:eastAsia="en-US"/>
        </w:rPr>
      </w:pPr>
      <w:r w:rsidRPr="00B829A8">
        <w:rPr>
          <w:rFonts w:ascii="Times New Roman" w:hAnsi="Times New Roman" w:cs="Times New Roman"/>
          <w:b/>
          <w:lang w:eastAsia="en-US"/>
        </w:rPr>
        <w:t>О РОДИТЕЛЬСКОМ КОМИТЕТЕ</w:t>
      </w:r>
    </w:p>
    <w:p w:rsidR="009A0C84" w:rsidRDefault="009A0C84" w:rsidP="00B829A8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B829A8" w:rsidRPr="00B829A8" w:rsidRDefault="00B829A8" w:rsidP="00B829A8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B829A8" w:rsidRPr="00B829A8" w:rsidRDefault="00B829A8" w:rsidP="004732BE">
      <w:pPr>
        <w:pStyle w:val="a8"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</w:t>
      </w:r>
      <w:r w:rsidRPr="00B829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 положения</w:t>
      </w:r>
    </w:p>
    <w:p w:rsid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</w:t>
      </w:r>
      <w:r w:rsidR="004732BE" w:rsidRPr="004732BE">
        <w:rPr>
          <w:sz w:val="28"/>
          <w:szCs w:val="28"/>
        </w:rPr>
        <w:t xml:space="preserve"> </w:t>
      </w:r>
      <w:r w:rsidR="004732BE" w:rsidRPr="004732BE">
        <w:rPr>
          <w:rFonts w:ascii="Times New Roman" w:hAnsi="Times New Roman" w:cs="Times New Roman"/>
          <w:sz w:val="24"/>
          <w:szCs w:val="24"/>
        </w:rPr>
        <w:t>Законом  «Об образовании в Российской Федерации» № 273-ФЗ</w:t>
      </w:r>
      <w:r w:rsidRPr="00B82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2BE" w:rsidRPr="004732BE">
        <w:rPr>
          <w:rFonts w:ascii="Times New Roman" w:hAnsi="Times New Roman" w:cs="Times New Roman"/>
          <w:sz w:val="24"/>
          <w:szCs w:val="24"/>
        </w:rPr>
        <w:t>Уставом МБ</w:t>
      </w:r>
      <w:r w:rsidR="004732BE">
        <w:rPr>
          <w:rFonts w:ascii="Times New Roman" w:hAnsi="Times New Roman" w:cs="Times New Roman"/>
          <w:sz w:val="24"/>
          <w:szCs w:val="24"/>
        </w:rPr>
        <w:t>ОУ</w:t>
      </w:r>
      <w:r w:rsidR="004732BE" w:rsidRPr="004732BE">
        <w:rPr>
          <w:rFonts w:ascii="Times New Roman" w:hAnsi="Times New Roman" w:cs="Times New Roman"/>
          <w:sz w:val="24"/>
          <w:szCs w:val="24"/>
        </w:rPr>
        <w:t xml:space="preserve"> «</w:t>
      </w:r>
      <w:r w:rsidR="004732BE">
        <w:rPr>
          <w:rFonts w:ascii="Times New Roman" w:hAnsi="Times New Roman" w:cs="Times New Roman"/>
          <w:sz w:val="24"/>
          <w:szCs w:val="24"/>
        </w:rPr>
        <w:t>Ковылкинская средняя общеобразовательная школа»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1.2. Положение регламентирует деятельность родительского комитета школы, являющегося одним из коллегиальных органов управления.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1.3. Положение утверждается приказом директора школы.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1.4. Родительский комитет избирается сроком на 1 год из числа родителей  (законных представителей)  учащихся.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1.6. Решения Родительского комитета носят рекомендательный характер.</w:t>
      </w:r>
    </w:p>
    <w:p w:rsidR="00B829A8" w:rsidRPr="004732BE" w:rsidRDefault="00B829A8" w:rsidP="004732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функции Родительского комитета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Основными функциями Родительского комитета являются: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 xml:space="preserve">2.1. Содействие руководству школы </w:t>
      </w:r>
      <w:proofErr w:type="gramStart"/>
      <w:r w:rsidRPr="00B829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829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 xml:space="preserve">·      </w:t>
      </w:r>
      <w:proofErr w:type="gramStart"/>
      <w:r w:rsidRPr="00B829A8">
        <w:rPr>
          <w:rFonts w:ascii="Times New Roman" w:eastAsia="Times New Roman" w:hAnsi="Times New Roman" w:cs="Times New Roman"/>
          <w:sz w:val="24"/>
          <w:szCs w:val="24"/>
        </w:rPr>
        <w:t>совершенствовании</w:t>
      </w:r>
      <w:proofErr w:type="gramEnd"/>
      <w:r w:rsidRPr="00B829A8">
        <w:rPr>
          <w:rFonts w:ascii="Times New Roman" w:eastAsia="Times New Roman" w:hAnsi="Times New Roman" w:cs="Times New Roman"/>
          <w:sz w:val="24"/>
          <w:szCs w:val="24"/>
        </w:rPr>
        <w:t xml:space="preserve"> условий образовательного и воспитательного процесса;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      охране жизни и здоровья учащихся;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 защите законных прав и интересов учащихся;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организации и проведении общешкольных мероприятий.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2.2. Организация работы с законными представителями учащихся по разъяснению прав, обязанностей и ответственности участников образовательного процесса.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B829A8" w:rsidRPr="00B829A8" w:rsidRDefault="00B829A8" w:rsidP="004732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Задачи Родительского комитета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3.1. Активное участие </w:t>
      </w:r>
      <w:proofErr w:type="gramStart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29A8" w:rsidRP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·      </w:t>
      </w:r>
      <w:proofErr w:type="gramStart"/>
      <w:r w:rsidRPr="004732BE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proofErr w:type="gramEnd"/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B829A8" w:rsidRP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·      </w:t>
      </w:r>
      <w:proofErr w:type="gramStart"/>
      <w:r w:rsidRPr="004732BE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proofErr w:type="gramEnd"/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культуры законных представителей учащихся на основе программы их педагогического всеобуча;</w:t>
      </w:r>
    </w:p>
    <w:p w:rsidR="00B829A8" w:rsidRP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·      </w:t>
      </w:r>
      <w:proofErr w:type="gramStart"/>
      <w:r w:rsidRPr="004732B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4732BE"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образовательного процесса;</w:t>
      </w:r>
    </w:p>
    <w:p w:rsidR="00B829A8" w:rsidRP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BE">
        <w:rPr>
          <w:rFonts w:ascii="Times New Roman" w:eastAsia="Times New Roman" w:hAnsi="Times New Roman" w:cs="Times New Roman"/>
          <w:sz w:val="24"/>
          <w:szCs w:val="24"/>
        </w:rPr>
        <w:t>·      подготовке школы к новому учебному году;</w:t>
      </w:r>
    </w:p>
    <w:p w:rsidR="00B829A8" w:rsidRPr="004732BE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32BE">
        <w:rPr>
          <w:rFonts w:ascii="Times New Roman" w:eastAsia="Times New Roman" w:hAnsi="Times New Roman" w:cs="Times New Roman"/>
          <w:sz w:val="24"/>
          <w:szCs w:val="24"/>
        </w:rPr>
        <w:t>·      привлечении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  <w:proofErr w:type="gramEnd"/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3.2. Содействие: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администрации школы в выполнении учащимися «Правил поведения»;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участникам образовательного процесса в воспитан</w:t>
      </w:r>
      <w:proofErr w:type="gramStart"/>
      <w:r w:rsidRPr="00B829A8"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 w:rsidRPr="00B829A8">
        <w:rPr>
          <w:rFonts w:ascii="Times New Roman" w:eastAsia="Times New Roman" w:hAnsi="Times New Roman" w:cs="Times New Roman"/>
          <w:sz w:val="24"/>
          <w:szCs w:val="24"/>
        </w:rPr>
        <w:t>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законным представителям учащихся в повышении их ответственности за выполнение ими обязанностей по воспитанию детей.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3.3. Оказание помощи: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семьям в создании необходимых условий для своевременного получения их детьми полного общего образования;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администрации школы в организации и проведении общешкольных родительских собраний.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3.4. Контроль: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совместно с администрацией школы организации и качества питания и медицинского обслуживания учащихся.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3.5. Рассмотрение:</w:t>
      </w:r>
    </w:p>
    <w:p w:rsid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обращений в свой адрес, а также обращений к администрации школы по поручению директора в пределах своей компетенции.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3.6. Недопущение: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вмешательства законных представителей учащихся в профессиональную деятельность педагогов по личной инициативе.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3.7. Внесение предложений: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 содержанию локальных актов школы в пределах своей компетенции;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 организации учебно-воспитательного процесса.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3.8. Координация деятельности: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 классных Родительских комитетов.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3.9. Взаимодействие </w:t>
      </w:r>
      <w:proofErr w:type="gramStart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педагогическим коллективом школы по вопросам профилактики правонарушений, безнадзорности и беспризорности среди учащихся;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другими органами коллегиального управления школы по вопросам проведения общешкольных мероприятий в пределах своей компетенции.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Родительского комитета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4.1. Обращаться: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в любые учреждения и организации.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4.2. Приглашать: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на свои заседания законных представителей учащихся по представлениям (решениям) классных Родительских комитетов;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любых специалистов для работы в составе своих комиссий.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 Принимать участие </w:t>
      </w:r>
      <w:proofErr w:type="gramStart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подготовке локальных актов школы;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в организации деятельности блока дополнительного образования.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4.4. Давать разъяснения и принимать меры: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 обращениям учащихся и их законных представителей;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 соблюдению учащимися и их законными представителями требований законодательства об образовании и локальных нормативно-правовых актов школы.</w:t>
      </w:r>
    </w:p>
    <w:p w:rsid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4.5. Выносить: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предложения администрации школы о поощрениях учащихся и их законных представителей;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общественное порицание законным представителям учащихся, уклоняющимся от воспитания детей в семье.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4.6. Разрабатывать и принимать: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настоящее Положение, вносить в него дополнения и изменения;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Положения о своих постоянных и (или) временных комиссиях;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План своей работы;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Планы работы своих комиссий.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4.7. Выбирать: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Председателя родительского комитета, его заместителя и контролировать их деятельность.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4.8. Принимать: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решения о создании или прекращении своей деятельности;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решения о создании и роспуске своих постоянных и (или) временных комиссий, назначении их руководителей;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решения о прекращения полномочий Председателя родительского комитета и его заместителя;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29A8" w:rsidRPr="00B829A8" w:rsidRDefault="00B829A8" w:rsidP="004732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Родительского комитета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несет ответственность </w:t>
      </w:r>
      <w:proofErr w:type="gramStart"/>
      <w:r w:rsidRPr="00B829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B829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5.1. выполнение своего плана работы;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5.4. установление взаимопонимания между администрацией школы и законными представителями учащихся в вопросах семейного и общественного воспитания</w:t>
      </w:r>
      <w:proofErr w:type="gramStart"/>
      <w:r w:rsidRPr="00B829A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B829A8" w:rsidRPr="00B829A8" w:rsidRDefault="00B829A8" w:rsidP="004732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работы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6.1. В состав Родительского комитета входят по 1 представителю от каждого класса. Представители от классов избираются ежегодно на родительских собраниях класса в начале каждого учебного года.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6.2. Родительский комитет работает по плану, согласованному с директором школы.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триместр (четверть).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более половины членов Родительского комитета.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6.5.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обеспечивает ведение документации;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координирует работу Родительского комитета и его комиссий;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ведет переписку;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·      ведет заседания Родительского комитета.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lastRenderedPageBreak/>
        <w:t>6.8. Свою деятельность члены Родительского комитета осуществляют на безвозмездной основе.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29A8" w:rsidRPr="00B829A8" w:rsidRDefault="00B829A8" w:rsidP="004732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b/>
          <w:bCs/>
          <w:sz w:val="24"/>
          <w:szCs w:val="24"/>
        </w:rPr>
        <w:t>7. Делопроизводство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7.1. Родительский комитет ведет протоколы своих заседаний и общешкольных родительских собраний в соответствии с Инструкцией по делопроизводству в школе.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7.2. Протоколы хранятся в составе отдельного дела в канцелярии школы.</w:t>
      </w:r>
    </w:p>
    <w:p w:rsidR="00B829A8" w:rsidRPr="00B829A8" w:rsidRDefault="00B829A8" w:rsidP="004732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A8">
        <w:rPr>
          <w:rFonts w:ascii="Times New Roman" w:eastAsia="Times New Roman" w:hAnsi="Times New Roman" w:cs="Times New Roman"/>
          <w:sz w:val="24"/>
          <w:szCs w:val="24"/>
        </w:rPr>
        <w:t>7.3. Ответственность за делопроизводство возлагается на председателя Родительского комитета.</w:t>
      </w:r>
    </w:p>
    <w:sectPr w:rsidR="00B829A8" w:rsidRPr="00B829A8" w:rsidSect="009A0C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BE4"/>
    <w:multiLevelType w:val="multilevel"/>
    <w:tmpl w:val="E8E2B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CC75CF5"/>
    <w:multiLevelType w:val="multilevel"/>
    <w:tmpl w:val="F6D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8587D"/>
    <w:multiLevelType w:val="multilevel"/>
    <w:tmpl w:val="C64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A8"/>
    <w:rsid w:val="004732BE"/>
    <w:rsid w:val="00722FF3"/>
    <w:rsid w:val="009A0C84"/>
    <w:rsid w:val="009B2655"/>
    <w:rsid w:val="009B659B"/>
    <w:rsid w:val="00B829A8"/>
    <w:rsid w:val="00E2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9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829A8"/>
    <w:rPr>
      <w:b/>
      <w:bCs/>
    </w:rPr>
  </w:style>
  <w:style w:type="character" w:styleId="a5">
    <w:name w:val="Hyperlink"/>
    <w:basedOn w:val="a0"/>
    <w:uiPriority w:val="99"/>
    <w:semiHidden/>
    <w:unhideWhenUsed/>
    <w:rsid w:val="00B829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29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29A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B829A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29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829A8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8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2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99"/>
    <w:qFormat/>
    <w:rsid w:val="00B8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258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3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22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Белимова</dc:creator>
  <cp:keywords/>
  <dc:description/>
  <cp:lastModifiedBy>User</cp:lastModifiedBy>
  <cp:revision>5</cp:revision>
  <cp:lastPrinted>2015-04-14T11:34:00Z</cp:lastPrinted>
  <dcterms:created xsi:type="dcterms:W3CDTF">2015-03-26T06:59:00Z</dcterms:created>
  <dcterms:modified xsi:type="dcterms:W3CDTF">2017-11-23T09:47:00Z</dcterms:modified>
</cp:coreProperties>
</file>